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31" w:rsidRDefault="007B6616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256032" distB="641604" distL="345948" distR="785114" simplePos="0" relativeHeight="251658240" behindDoc="1" locked="0" layoutInCell="1" allowOverlap="1" wp14:anchorId="7ED772AE" wp14:editId="2A5774B9">
            <wp:simplePos x="0" y="0"/>
            <wp:positionH relativeFrom="column">
              <wp:posOffset>-419100</wp:posOffset>
            </wp:positionH>
            <wp:positionV relativeFrom="paragraph">
              <wp:posOffset>15875</wp:posOffset>
            </wp:positionV>
            <wp:extent cx="956945" cy="971550"/>
            <wp:effectExtent l="152400" t="152400" r="338455" b="342900"/>
            <wp:wrapThrough wrapText="bothSides">
              <wp:wrapPolygon edited="0">
                <wp:start x="9030" y="-3388"/>
                <wp:lineTo x="-1290" y="-2541"/>
                <wp:lineTo x="-1290" y="4235"/>
                <wp:lineTo x="-3440" y="4235"/>
                <wp:lineTo x="-3010" y="19482"/>
                <wp:lineTo x="1720" y="24565"/>
                <wp:lineTo x="8170" y="27953"/>
                <wp:lineTo x="8600" y="28800"/>
                <wp:lineTo x="16770" y="28800"/>
                <wp:lineTo x="17200" y="27953"/>
                <wp:lineTo x="22790" y="24565"/>
                <wp:lineTo x="23220" y="24565"/>
                <wp:lineTo x="27950" y="17788"/>
                <wp:lineTo x="28810" y="11012"/>
                <wp:lineTo x="26230" y="4235"/>
                <wp:lineTo x="26660" y="1694"/>
                <wp:lineTo x="19350" y="-2541"/>
                <wp:lineTo x="14620" y="-3388"/>
                <wp:lineTo x="9030" y="-3388"/>
              </wp:wrapPolygon>
            </wp:wrapThrough>
            <wp:docPr id="9" name="Εικόνα 9" descr="C:\Users\isa13\Downloads\is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C:\Users\isa13\Downloads\isa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431">
        <w:rPr>
          <w:rFonts w:ascii="Verdana" w:hAnsi="Verdana"/>
          <w:b/>
          <w:noProof/>
          <w:sz w:val="20"/>
          <w:szCs w:val="20"/>
          <w:u w:val="single"/>
          <w:lang w:eastAsia="el-GR"/>
        </w:rPr>
        <w:drawing>
          <wp:anchor distT="0" distB="0" distL="114300" distR="114300" simplePos="0" relativeHeight="251659264" behindDoc="1" locked="0" layoutInCell="1" allowOverlap="1" wp14:anchorId="0569FFDB" wp14:editId="4E89282F">
            <wp:simplePos x="0" y="0"/>
            <wp:positionH relativeFrom="column">
              <wp:posOffset>3716020</wp:posOffset>
            </wp:positionH>
            <wp:positionV relativeFrom="paragraph">
              <wp:posOffset>66675</wp:posOffset>
            </wp:positionV>
            <wp:extent cx="2246630" cy="914400"/>
            <wp:effectExtent l="0" t="0" r="1270" b="0"/>
            <wp:wrapTight wrapText="bothSides">
              <wp:wrapPolygon edited="0">
                <wp:start x="5861" y="0"/>
                <wp:lineTo x="1465" y="4050"/>
                <wp:lineTo x="0" y="5850"/>
                <wp:lineTo x="0" y="11700"/>
                <wp:lineTo x="366" y="15750"/>
                <wp:lineTo x="3846" y="21150"/>
                <wp:lineTo x="4579" y="21150"/>
                <wp:lineTo x="21429" y="21150"/>
                <wp:lineTo x="21429" y="9000"/>
                <wp:lineTo x="9158" y="6750"/>
                <wp:lineTo x="8975" y="4050"/>
                <wp:lineTo x="8059" y="0"/>
                <wp:lineTo x="5861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εσποφ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31" w:rsidRDefault="00532431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</w:p>
    <w:p w:rsidR="007C3D69" w:rsidRPr="00532431" w:rsidRDefault="007C3D69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  <w:lang w:val="en-US"/>
        </w:rPr>
      </w:pPr>
    </w:p>
    <w:p w:rsidR="007C3D69" w:rsidRDefault="007C3D69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C3D69" w:rsidRDefault="007C3D69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7C3D69" w:rsidRDefault="007C3D69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532431" w:rsidRPr="007B6616" w:rsidRDefault="00532431" w:rsidP="007C3D69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F1E2E" w:rsidRDefault="002F1E2E" w:rsidP="002F5620">
      <w:pPr>
        <w:spacing w:after="0" w:line="240" w:lineRule="auto"/>
        <w:ind w:left="-567" w:right="936"/>
        <w:rPr>
          <w:rFonts w:ascii="Verdana" w:hAnsi="Verdana"/>
          <w:b/>
          <w:sz w:val="20"/>
          <w:szCs w:val="20"/>
          <w:u w:val="single"/>
        </w:rPr>
      </w:pPr>
    </w:p>
    <w:p w:rsidR="002F1E2E" w:rsidRDefault="002F1E2E" w:rsidP="002F5620">
      <w:pPr>
        <w:spacing w:after="0" w:line="240" w:lineRule="auto"/>
        <w:ind w:left="-567" w:right="936"/>
        <w:rPr>
          <w:rFonts w:ascii="Verdana" w:hAnsi="Verdana"/>
          <w:b/>
          <w:sz w:val="20"/>
          <w:szCs w:val="20"/>
          <w:u w:val="single"/>
        </w:rPr>
      </w:pPr>
    </w:p>
    <w:p w:rsidR="007B6616" w:rsidRDefault="007B6616" w:rsidP="002F5620">
      <w:pPr>
        <w:spacing w:after="0" w:line="240" w:lineRule="auto"/>
        <w:ind w:left="-567" w:right="936"/>
        <w:jc w:val="center"/>
        <w:rPr>
          <w:rFonts w:ascii="Verdana" w:hAnsi="Verdana"/>
          <w:b/>
          <w:sz w:val="32"/>
          <w:szCs w:val="32"/>
        </w:rPr>
      </w:pPr>
    </w:p>
    <w:p w:rsidR="007B6616" w:rsidRDefault="007B6616" w:rsidP="002F5620">
      <w:pPr>
        <w:spacing w:after="0" w:line="240" w:lineRule="auto"/>
        <w:ind w:left="-567" w:right="936"/>
        <w:jc w:val="center"/>
        <w:rPr>
          <w:rFonts w:ascii="Verdana" w:hAnsi="Verdana"/>
          <w:b/>
          <w:sz w:val="32"/>
          <w:szCs w:val="32"/>
        </w:rPr>
      </w:pPr>
    </w:p>
    <w:p w:rsidR="007B6616" w:rsidRDefault="007B6616" w:rsidP="002F5620">
      <w:pPr>
        <w:spacing w:after="0" w:line="240" w:lineRule="auto"/>
        <w:ind w:left="-567" w:right="936"/>
        <w:jc w:val="center"/>
        <w:rPr>
          <w:rFonts w:ascii="Verdana" w:hAnsi="Verdana"/>
          <w:b/>
          <w:sz w:val="32"/>
          <w:szCs w:val="32"/>
        </w:rPr>
      </w:pPr>
    </w:p>
    <w:p w:rsidR="002F5620" w:rsidRPr="007C3D69" w:rsidRDefault="002F5620" w:rsidP="002F5620">
      <w:pPr>
        <w:spacing w:after="0" w:line="240" w:lineRule="auto"/>
        <w:ind w:left="-567" w:right="936"/>
        <w:jc w:val="center"/>
        <w:rPr>
          <w:rFonts w:ascii="Verdana" w:hAnsi="Verdana"/>
          <w:b/>
          <w:sz w:val="32"/>
          <w:szCs w:val="32"/>
        </w:rPr>
      </w:pPr>
      <w:r w:rsidRPr="007C3D69">
        <w:rPr>
          <w:rFonts w:ascii="Verdana" w:hAnsi="Verdana"/>
          <w:b/>
          <w:sz w:val="32"/>
          <w:szCs w:val="32"/>
        </w:rPr>
        <w:t>ΠΡΟΓΡΑΜΜΑ</w:t>
      </w:r>
    </w:p>
    <w:p w:rsidR="002F5620" w:rsidRPr="002F5620" w:rsidRDefault="002F5620" w:rsidP="002F5620">
      <w:pPr>
        <w:spacing w:after="0" w:line="240" w:lineRule="auto"/>
        <w:ind w:left="-567" w:right="936"/>
        <w:jc w:val="center"/>
        <w:rPr>
          <w:rFonts w:ascii="Verdana" w:hAnsi="Verdana"/>
          <w:b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284" w:right="936" w:hanging="851"/>
        <w:jc w:val="center"/>
        <w:rPr>
          <w:rFonts w:ascii="Verdana" w:hAnsi="Verdana"/>
          <w:b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>18:00 - 18:30</w:t>
      </w:r>
      <w:r w:rsidRPr="002F5620">
        <w:rPr>
          <w:rFonts w:ascii="Verdana" w:hAnsi="Verdana"/>
          <w:sz w:val="20"/>
          <w:szCs w:val="20"/>
        </w:rPr>
        <w:tab/>
        <w:t>Προσέλευση – Εγγραφές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18:30 - 18:40 </w:t>
      </w:r>
      <w:r w:rsidRPr="002F5620">
        <w:rPr>
          <w:rFonts w:ascii="Verdana" w:hAnsi="Verdana"/>
          <w:sz w:val="20"/>
          <w:szCs w:val="20"/>
        </w:rPr>
        <w:tab/>
        <w:t>Χαιρετισμοί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7C3D69" w:rsidRDefault="002F5620" w:rsidP="002F5620">
      <w:pPr>
        <w:spacing w:after="0" w:line="240" w:lineRule="auto"/>
        <w:ind w:left="993" w:right="936" w:hanging="1560"/>
        <w:rPr>
          <w:rFonts w:ascii="Verdana" w:hAnsi="Verdana"/>
          <w:i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18:40 - 18:50 </w:t>
      </w:r>
      <w:r w:rsidRPr="002F5620">
        <w:rPr>
          <w:rFonts w:ascii="Verdana" w:hAnsi="Verdana"/>
          <w:sz w:val="20"/>
          <w:szCs w:val="20"/>
        </w:rPr>
        <w:tab/>
      </w:r>
      <w:r w:rsidRPr="007C3D69">
        <w:rPr>
          <w:rFonts w:ascii="Verdana" w:hAnsi="Verdana"/>
          <w:i/>
          <w:sz w:val="20"/>
          <w:szCs w:val="20"/>
        </w:rPr>
        <w:t>Εισαγωγική ομιλία</w:t>
      </w:r>
    </w:p>
    <w:p w:rsidR="002F5620" w:rsidRPr="007C3D69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sz w:val="20"/>
          <w:szCs w:val="20"/>
        </w:rPr>
        <w:tab/>
        <w:t>Αντώνης Αυγερινός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7C3D69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ΠΡΟΕΔΡΕΙΟ: </w:t>
      </w:r>
      <w:r w:rsidRPr="002F5620">
        <w:rPr>
          <w:rFonts w:ascii="Verdana" w:hAnsi="Verdana"/>
          <w:sz w:val="20"/>
          <w:szCs w:val="20"/>
        </w:rPr>
        <w:tab/>
      </w:r>
      <w:r w:rsidRPr="007C3D69">
        <w:rPr>
          <w:rFonts w:ascii="Verdana" w:hAnsi="Verdana"/>
          <w:sz w:val="20"/>
          <w:szCs w:val="20"/>
        </w:rPr>
        <w:t xml:space="preserve">Γιώργος Πατούλης, Δημοσθένης </w:t>
      </w:r>
      <w:proofErr w:type="spellStart"/>
      <w:r w:rsidRPr="007C3D69">
        <w:rPr>
          <w:rFonts w:ascii="Verdana" w:hAnsi="Verdana"/>
          <w:sz w:val="20"/>
          <w:szCs w:val="20"/>
        </w:rPr>
        <w:t>Μπούρος</w:t>
      </w:r>
      <w:proofErr w:type="spellEnd"/>
    </w:p>
    <w:p w:rsidR="002F5620" w:rsidRPr="007C3D69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7C3D69" w:rsidRDefault="002F5620" w:rsidP="007C3D69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sz w:val="20"/>
          <w:szCs w:val="20"/>
        </w:rPr>
        <w:t>18:50 - 19:50</w:t>
      </w:r>
      <w:r w:rsidRPr="002F5620">
        <w:rPr>
          <w:rFonts w:ascii="Verdana" w:hAnsi="Verdana"/>
          <w:b/>
          <w:sz w:val="20"/>
          <w:szCs w:val="20"/>
        </w:rPr>
        <w:tab/>
      </w:r>
      <w:r w:rsidRPr="007C3D69">
        <w:rPr>
          <w:rFonts w:ascii="Verdana" w:hAnsi="Verdana"/>
          <w:b/>
        </w:rPr>
        <w:t>1</w:t>
      </w:r>
      <w:r w:rsidRPr="007C3D69">
        <w:rPr>
          <w:rFonts w:ascii="Verdana" w:hAnsi="Verdana"/>
          <w:b/>
          <w:vertAlign w:val="superscript"/>
        </w:rPr>
        <w:t>0</w:t>
      </w:r>
      <w:r w:rsidRPr="002F5620">
        <w:rPr>
          <w:rFonts w:ascii="Verdana" w:hAnsi="Verdana"/>
          <w:b/>
          <w:sz w:val="20"/>
          <w:szCs w:val="20"/>
        </w:rPr>
        <w:t xml:space="preserve"> Στρογγυλό Τραπέζι: «Σπάνια </w:t>
      </w:r>
      <w:proofErr w:type="spellStart"/>
      <w:r w:rsidRPr="002F5620">
        <w:rPr>
          <w:rFonts w:ascii="Verdana" w:hAnsi="Verdana"/>
          <w:b/>
          <w:sz w:val="20"/>
          <w:szCs w:val="20"/>
        </w:rPr>
        <w:t>Νευρομυϊκά</w:t>
      </w:r>
      <w:proofErr w:type="spellEnd"/>
      <w:r w:rsidRPr="002F5620">
        <w:rPr>
          <w:rFonts w:ascii="Verdana" w:hAnsi="Verdana"/>
          <w:b/>
          <w:sz w:val="20"/>
          <w:szCs w:val="20"/>
        </w:rPr>
        <w:t xml:space="preserve"> Νοσήματα»</w:t>
      </w:r>
    </w:p>
    <w:p w:rsidR="007C3D69" w:rsidRDefault="007C3D69" w:rsidP="007C3D69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  <w:u w:val="single"/>
        </w:rPr>
        <w:t>Μυϊκές Δυστροφίες</w:t>
      </w: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Μοριακή διαταραχή στις Μυϊκές Δυστροφίες 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Κυριακή </w:t>
      </w:r>
      <w:proofErr w:type="spellStart"/>
      <w:r w:rsidRPr="002F5620">
        <w:rPr>
          <w:rFonts w:ascii="Verdana" w:hAnsi="Verdana"/>
          <w:sz w:val="20"/>
          <w:szCs w:val="20"/>
        </w:rPr>
        <w:t>Κέκου</w:t>
      </w:r>
      <w:proofErr w:type="spellEnd"/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b/>
          <w:sz w:val="20"/>
          <w:szCs w:val="20"/>
        </w:rPr>
      </w:pP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Μυϊκή δυστροφία τύπου </w:t>
      </w:r>
      <w:proofErr w:type="spellStart"/>
      <w:r w:rsidRPr="007C3D69">
        <w:rPr>
          <w:rFonts w:ascii="Verdana" w:hAnsi="Verdana"/>
          <w:b/>
          <w:i/>
          <w:sz w:val="20"/>
          <w:szCs w:val="20"/>
        </w:rPr>
        <w:t>Duchenne</w:t>
      </w:r>
      <w:proofErr w:type="spellEnd"/>
      <w:r w:rsidRPr="007C3D69">
        <w:rPr>
          <w:rFonts w:ascii="Verdana" w:hAnsi="Verdana"/>
          <w:b/>
          <w:i/>
          <w:sz w:val="20"/>
          <w:szCs w:val="20"/>
        </w:rPr>
        <w:t xml:space="preserve"> και </w:t>
      </w:r>
      <w:proofErr w:type="spellStart"/>
      <w:r w:rsidRPr="007C3D69">
        <w:rPr>
          <w:rFonts w:ascii="Verdana" w:hAnsi="Verdana"/>
          <w:b/>
          <w:i/>
          <w:sz w:val="20"/>
          <w:szCs w:val="20"/>
        </w:rPr>
        <w:t>Becker</w:t>
      </w:r>
      <w:proofErr w:type="spellEnd"/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>Κωνσταντίνα Κοσμά</w:t>
      </w:r>
    </w:p>
    <w:p w:rsidR="002F5620" w:rsidRPr="002F5620" w:rsidRDefault="007C3D69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  <w:u w:val="single"/>
        </w:rPr>
      </w:pPr>
      <w:r w:rsidRPr="002F5620">
        <w:rPr>
          <w:rFonts w:ascii="Verdana" w:hAnsi="Verdana"/>
          <w:sz w:val="20"/>
          <w:szCs w:val="20"/>
          <w:u w:val="single"/>
        </w:rPr>
        <w:t>Παθήσεις της Νευρομυϊκής Σύναψης</w:t>
      </w: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Μυασθενικό Σύνδρομο </w:t>
      </w:r>
      <w:proofErr w:type="spellStart"/>
      <w:r w:rsidRPr="007C3D69">
        <w:rPr>
          <w:rFonts w:ascii="Verdana" w:hAnsi="Verdana"/>
          <w:b/>
          <w:i/>
          <w:sz w:val="20"/>
          <w:szCs w:val="20"/>
        </w:rPr>
        <w:t>Lambert</w:t>
      </w:r>
      <w:proofErr w:type="spellEnd"/>
      <w:r w:rsidRPr="007C3D69">
        <w:rPr>
          <w:rFonts w:ascii="Verdana" w:hAnsi="Verdana"/>
          <w:b/>
          <w:i/>
          <w:sz w:val="20"/>
          <w:szCs w:val="20"/>
        </w:rPr>
        <w:t xml:space="preserve"> - </w:t>
      </w:r>
      <w:proofErr w:type="spellStart"/>
      <w:r w:rsidRPr="007C3D69">
        <w:rPr>
          <w:rFonts w:ascii="Verdana" w:hAnsi="Verdana"/>
          <w:b/>
          <w:i/>
          <w:sz w:val="20"/>
          <w:szCs w:val="20"/>
        </w:rPr>
        <w:t>Eaton</w:t>
      </w:r>
      <w:proofErr w:type="spellEnd"/>
      <w:r w:rsidRPr="007C3D69">
        <w:rPr>
          <w:rFonts w:ascii="Verdana" w:hAnsi="Verdana"/>
          <w:b/>
          <w:i/>
          <w:sz w:val="20"/>
          <w:szCs w:val="20"/>
        </w:rPr>
        <w:t xml:space="preserve"> (LEMS)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Θωμάς </w:t>
      </w:r>
      <w:proofErr w:type="spellStart"/>
      <w:r w:rsidRPr="002F5620">
        <w:rPr>
          <w:rFonts w:ascii="Verdana" w:hAnsi="Verdana"/>
          <w:sz w:val="20"/>
          <w:szCs w:val="20"/>
        </w:rPr>
        <w:t>Ζαμπέλης</w:t>
      </w:r>
      <w:proofErr w:type="spellEnd"/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>19:50 - 20:00</w:t>
      </w:r>
      <w:r w:rsidRPr="002F5620">
        <w:rPr>
          <w:rFonts w:ascii="Verdana" w:hAnsi="Verdana"/>
          <w:sz w:val="20"/>
          <w:szCs w:val="20"/>
        </w:rPr>
        <w:tab/>
        <w:t xml:space="preserve">Ερωτήσεις  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7C3D69" w:rsidRDefault="007C3D69" w:rsidP="002F5620">
      <w:pPr>
        <w:spacing w:after="0" w:line="240" w:lineRule="auto"/>
        <w:ind w:left="993" w:right="936" w:hanging="1560"/>
        <w:rPr>
          <w:rFonts w:ascii="Verdana" w:hAnsi="Verdana"/>
          <w:b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b/>
          <w:sz w:val="20"/>
          <w:szCs w:val="20"/>
        </w:rPr>
      </w:pPr>
      <w:r w:rsidRPr="007C3D69">
        <w:rPr>
          <w:rFonts w:ascii="Verdana" w:hAnsi="Verdana"/>
          <w:sz w:val="20"/>
          <w:szCs w:val="20"/>
        </w:rPr>
        <w:t>20:00 - 21:20</w:t>
      </w:r>
      <w:r w:rsidRPr="002F5620">
        <w:rPr>
          <w:rFonts w:ascii="Verdana" w:hAnsi="Verdana"/>
          <w:b/>
          <w:sz w:val="20"/>
          <w:szCs w:val="20"/>
        </w:rPr>
        <w:tab/>
      </w:r>
      <w:r w:rsidRPr="007C3D69">
        <w:rPr>
          <w:rFonts w:ascii="Verdana" w:hAnsi="Verdana"/>
          <w:b/>
        </w:rPr>
        <w:t>2</w:t>
      </w:r>
      <w:r w:rsidRPr="007C3D69">
        <w:rPr>
          <w:rFonts w:ascii="Verdana" w:hAnsi="Verdana"/>
          <w:b/>
          <w:vertAlign w:val="superscript"/>
        </w:rPr>
        <w:t>0</w:t>
      </w:r>
      <w:r w:rsidRPr="002F5620">
        <w:rPr>
          <w:rFonts w:ascii="Verdana" w:hAnsi="Verdana"/>
          <w:b/>
          <w:sz w:val="20"/>
          <w:szCs w:val="20"/>
        </w:rPr>
        <w:t xml:space="preserve"> Στρογγυλό Τραπέζι: «Σπάνια Νευρολογικά Νοσήματα»</w:t>
      </w:r>
    </w:p>
    <w:p w:rsidR="002F5620" w:rsidRPr="002F5620" w:rsidRDefault="002F5620" w:rsidP="007C3D69">
      <w:pPr>
        <w:spacing w:after="0" w:line="240" w:lineRule="auto"/>
        <w:ind w:right="936"/>
        <w:rPr>
          <w:rFonts w:ascii="Verdana" w:hAnsi="Verdana"/>
          <w:sz w:val="20"/>
          <w:szCs w:val="20"/>
        </w:rPr>
      </w:pP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  <w:u w:val="single"/>
        </w:rPr>
      </w:pPr>
      <w:r w:rsidRPr="002F5620">
        <w:rPr>
          <w:rFonts w:ascii="Verdana" w:hAnsi="Verdana"/>
          <w:sz w:val="20"/>
          <w:szCs w:val="20"/>
          <w:u w:val="single"/>
        </w:rPr>
        <w:t>Γενετικές Διαταραχές</w:t>
      </w:r>
    </w:p>
    <w:p w:rsidR="005354DC" w:rsidRDefault="005354DC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Οικογενής Αμυλοειδική Π</w:t>
      </w:r>
      <w:r w:rsidR="002F5620" w:rsidRPr="007C3D69">
        <w:rPr>
          <w:rFonts w:ascii="Verdana" w:hAnsi="Verdana"/>
          <w:b/>
          <w:i/>
          <w:sz w:val="20"/>
          <w:szCs w:val="20"/>
        </w:rPr>
        <w:t xml:space="preserve">ολυνευροπάθεια: </w:t>
      </w: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η Νόσος των Σταυροφόρων 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Σπυρίδων </w:t>
      </w:r>
      <w:proofErr w:type="spellStart"/>
      <w:r w:rsidRPr="002F5620">
        <w:rPr>
          <w:rFonts w:ascii="Verdana" w:hAnsi="Verdana"/>
          <w:sz w:val="20"/>
          <w:szCs w:val="20"/>
        </w:rPr>
        <w:t>Ντουράκης</w:t>
      </w:r>
      <w:proofErr w:type="spellEnd"/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CE7F36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  <w:lang w:val="de-DE"/>
        </w:rPr>
      </w:pPr>
      <w:r w:rsidRPr="007C3D69">
        <w:rPr>
          <w:rFonts w:ascii="Verdana" w:hAnsi="Verdana"/>
          <w:b/>
          <w:i/>
          <w:sz w:val="20"/>
          <w:szCs w:val="20"/>
        </w:rPr>
        <w:t>Νόσος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 xml:space="preserve"> </w:t>
      </w:r>
      <w:r w:rsidRPr="007C3D69">
        <w:rPr>
          <w:rFonts w:ascii="Verdana" w:hAnsi="Verdana"/>
          <w:b/>
          <w:i/>
          <w:sz w:val="20"/>
          <w:szCs w:val="20"/>
          <w:lang w:val="de-DE"/>
        </w:rPr>
        <w:t>Niemann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>-</w:t>
      </w:r>
      <w:r w:rsidRPr="007C3D69">
        <w:rPr>
          <w:rFonts w:ascii="Verdana" w:hAnsi="Verdana"/>
          <w:b/>
          <w:i/>
          <w:sz w:val="20"/>
          <w:szCs w:val="20"/>
          <w:lang w:val="de-DE"/>
        </w:rPr>
        <w:t>Pick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 xml:space="preserve"> </w:t>
      </w:r>
      <w:r w:rsidRPr="007C3D69">
        <w:rPr>
          <w:rFonts w:ascii="Verdana" w:hAnsi="Verdana"/>
          <w:b/>
          <w:i/>
          <w:sz w:val="20"/>
          <w:szCs w:val="20"/>
        </w:rPr>
        <w:t>τύπου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 xml:space="preserve"> </w:t>
      </w:r>
      <w:r w:rsidRPr="007C3D69">
        <w:rPr>
          <w:rFonts w:ascii="Verdana" w:hAnsi="Verdana"/>
          <w:b/>
          <w:i/>
          <w:sz w:val="20"/>
          <w:szCs w:val="20"/>
          <w:lang w:val="de-DE"/>
        </w:rPr>
        <w:t>C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 xml:space="preserve"> (</w:t>
      </w:r>
      <w:r w:rsidRPr="007C3D69">
        <w:rPr>
          <w:rFonts w:ascii="Verdana" w:hAnsi="Verdana"/>
          <w:b/>
          <w:i/>
          <w:sz w:val="20"/>
          <w:szCs w:val="20"/>
          <w:lang w:val="de-DE"/>
        </w:rPr>
        <w:t>NP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>-</w:t>
      </w:r>
      <w:r w:rsidRPr="007C3D69">
        <w:rPr>
          <w:rFonts w:ascii="Verdana" w:hAnsi="Verdana"/>
          <w:b/>
          <w:i/>
          <w:sz w:val="20"/>
          <w:szCs w:val="20"/>
          <w:lang w:val="de-DE"/>
        </w:rPr>
        <w:t>C</w:t>
      </w:r>
      <w:r w:rsidRPr="00CE7F36">
        <w:rPr>
          <w:rFonts w:ascii="Verdana" w:hAnsi="Verdana"/>
          <w:b/>
          <w:i/>
          <w:sz w:val="20"/>
          <w:szCs w:val="20"/>
          <w:lang w:val="de-DE"/>
        </w:rPr>
        <w:t>)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Αργύρης </w:t>
      </w:r>
      <w:proofErr w:type="spellStart"/>
      <w:r w:rsidRPr="002F5620">
        <w:rPr>
          <w:rFonts w:ascii="Verdana" w:hAnsi="Verdana"/>
          <w:sz w:val="20"/>
          <w:szCs w:val="20"/>
        </w:rPr>
        <w:t>Ντινόπουλος</w:t>
      </w:r>
      <w:proofErr w:type="spellEnd"/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Πορφυρίες 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>Αθανάσιος Γιαλούρης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  <w:u w:val="single"/>
        </w:rPr>
      </w:pPr>
      <w:r w:rsidRPr="002F5620">
        <w:rPr>
          <w:rFonts w:ascii="Verdana" w:hAnsi="Verdana"/>
          <w:sz w:val="20"/>
          <w:szCs w:val="20"/>
          <w:u w:val="single"/>
        </w:rPr>
        <w:t>Αυτοάνοσης Αιτιολογίας</w:t>
      </w:r>
    </w:p>
    <w:p w:rsidR="002F5620" w:rsidRPr="007C3D69" w:rsidRDefault="002F5620" w:rsidP="007C3D69">
      <w:pPr>
        <w:spacing w:after="0" w:line="240" w:lineRule="auto"/>
        <w:ind w:left="993" w:right="936"/>
        <w:rPr>
          <w:rFonts w:ascii="Verdana" w:hAnsi="Verdana"/>
          <w:b/>
          <w:i/>
          <w:sz w:val="20"/>
          <w:szCs w:val="20"/>
        </w:rPr>
      </w:pPr>
      <w:r w:rsidRPr="007C3D69">
        <w:rPr>
          <w:rFonts w:ascii="Verdana" w:hAnsi="Verdana"/>
          <w:b/>
          <w:i/>
          <w:sz w:val="20"/>
          <w:szCs w:val="20"/>
        </w:rPr>
        <w:t xml:space="preserve">Σύνδρομο Guillain Barré </w:t>
      </w:r>
    </w:p>
    <w:p w:rsidR="002F5620" w:rsidRPr="002F5620" w:rsidRDefault="002F5620" w:rsidP="007C3D69">
      <w:pPr>
        <w:spacing w:after="0" w:line="240" w:lineRule="auto"/>
        <w:ind w:left="993" w:right="936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Ελένη Δουλιανάκη </w:t>
      </w: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2F5620" w:rsidRP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>21:20 - 21:30</w:t>
      </w:r>
      <w:r w:rsidRPr="002F5620">
        <w:rPr>
          <w:rFonts w:ascii="Verdana" w:hAnsi="Verdana"/>
          <w:sz w:val="20"/>
          <w:szCs w:val="20"/>
        </w:rPr>
        <w:tab/>
        <w:t>Ερωτήσεις  - Συμπεράσματα</w:t>
      </w:r>
    </w:p>
    <w:p w:rsidR="002F5620" w:rsidRDefault="002F5620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  <w:r w:rsidRPr="002F5620">
        <w:rPr>
          <w:rFonts w:ascii="Verdana" w:hAnsi="Verdana"/>
          <w:sz w:val="20"/>
          <w:szCs w:val="20"/>
        </w:rPr>
        <w:t xml:space="preserve">Θα συνοψίσει ο Πρόεδρος του </w:t>
      </w:r>
      <w:r w:rsidR="007C3D69">
        <w:rPr>
          <w:rFonts w:ascii="Verdana" w:hAnsi="Verdana"/>
          <w:sz w:val="20"/>
          <w:szCs w:val="20"/>
        </w:rPr>
        <w:t>Ιατρικού Συλλόγου Αθηνών</w:t>
      </w:r>
      <w:r w:rsidRPr="002F5620">
        <w:rPr>
          <w:rFonts w:ascii="Verdana" w:hAnsi="Verdana"/>
          <w:sz w:val="20"/>
          <w:szCs w:val="20"/>
        </w:rPr>
        <w:t xml:space="preserve"> κ. Γιώργος Πατούλης </w:t>
      </w:r>
    </w:p>
    <w:p w:rsidR="007C3D69" w:rsidRDefault="007C3D69" w:rsidP="007C3D69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7C3D69" w:rsidRPr="007C3D69" w:rsidRDefault="007C3D69" w:rsidP="007C3D69">
      <w:pPr>
        <w:spacing w:after="0" w:line="240" w:lineRule="auto"/>
        <w:ind w:left="993" w:right="936" w:hanging="1560"/>
        <w:rPr>
          <w:rFonts w:ascii="Verdana" w:hAnsi="Verdana"/>
          <w:b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Η ημερίδα μοριοδοτείται με 3 μόρια Συνεχιζόμενης Ιατρικής Εκπαίδευσης</w:t>
      </w:r>
    </w:p>
    <w:p w:rsidR="007C3D69" w:rsidRDefault="007C3D69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7C3D69" w:rsidRPr="007C3D69" w:rsidRDefault="007C3D69" w:rsidP="002F5620">
      <w:pPr>
        <w:spacing w:after="0" w:line="240" w:lineRule="auto"/>
        <w:ind w:left="993" w:right="936" w:hanging="1560"/>
        <w:rPr>
          <w:rFonts w:ascii="Verdana" w:hAnsi="Verdana"/>
          <w:b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ΕΙΣΟΔΟΣ ΕΛΕΥΘΕΡΗ</w:t>
      </w:r>
    </w:p>
    <w:p w:rsidR="007C3D69" w:rsidRDefault="007C3D69" w:rsidP="002F5620">
      <w:pPr>
        <w:spacing w:after="0" w:line="240" w:lineRule="auto"/>
        <w:ind w:left="993" w:right="936" w:hanging="1560"/>
        <w:rPr>
          <w:rFonts w:ascii="Verdana" w:hAnsi="Verdana"/>
          <w:sz w:val="20"/>
          <w:szCs w:val="20"/>
        </w:rPr>
      </w:pPr>
    </w:p>
    <w:p w:rsidR="00CE347A" w:rsidRDefault="00CE347A" w:rsidP="002F5620">
      <w:pPr>
        <w:rPr>
          <w:rFonts w:ascii="Verdana" w:hAnsi="Verdana"/>
          <w:sz w:val="20"/>
          <w:szCs w:val="20"/>
        </w:rPr>
      </w:pP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b/>
          <w:sz w:val="20"/>
          <w:szCs w:val="20"/>
          <w:u w:val="single"/>
        </w:rPr>
      </w:pPr>
      <w:r w:rsidRPr="007C3D69">
        <w:rPr>
          <w:rFonts w:ascii="Verdana" w:hAnsi="Verdana"/>
          <w:b/>
          <w:sz w:val="20"/>
          <w:szCs w:val="20"/>
          <w:u w:val="single"/>
        </w:rPr>
        <w:t>ΣΥΝΤΟΝΙΣΤΕΣ – ΟΜΙΛΗΤΕΣ</w:t>
      </w:r>
      <w:r w:rsidR="007C3D69" w:rsidRPr="007C3D69">
        <w:rPr>
          <w:rFonts w:ascii="Verdana" w:hAnsi="Verdana"/>
          <w:b/>
          <w:sz w:val="20"/>
          <w:szCs w:val="20"/>
          <w:u w:val="single"/>
        </w:rPr>
        <w:t xml:space="preserve"> (αλφαβητικά)</w:t>
      </w:r>
      <w:r w:rsidRPr="007C3D69">
        <w:rPr>
          <w:rFonts w:ascii="Verdana" w:hAnsi="Verdana"/>
          <w:b/>
          <w:sz w:val="20"/>
          <w:szCs w:val="20"/>
          <w:u w:val="single"/>
        </w:rPr>
        <w:t>: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Αυγερινός Αντώνης</w:t>
      </w:r>
      <w:r w:rsidRPr="007C3D69">
        <w:rPr>
          <w:rFonts w:ascii="Verdana" w:hAnsi="Verdana"/>
          <w:sz w:val="20"/>
          <w:szCs w:val="20"/>
        </w:rPr>
        <w:t>, Διδάκτωρ Φαρμακευτικής, Γενικός Γραμματέας Ε.Ε.Σ.Π.Ο.Φ., Σύμβουλος Φαρμακευτικών Επιχειρήσεων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Γιαλούρης Αθανάσιος</w:t>
      </w:r>
      <w:r w:rsidRPr="007C3D69">
        <w:rPr>
          <w:rFonts w:ascii="Verdana" w:hAnsi="Verdana"/>
          <w:sz w:val="20"/>
          <w:szCs w:val="20"/>
        </w:rPr>
        <w:t>, Διευθυντής Α΄ Παθολογικής Κλινικής, Γ.Ν. Αθηνών «Η ΕΛΠΙΣ»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Δουλιανάκη Ελένη</w:t>
      </w:r>
      <w:r w:rsidRPr="007C3D69">
        <w:rPr>
          <w:rFonts w:ascii="Verdana" w:hAnsi="Verdana"/>
          <w:sz w:val="20"/>
          <w:szCs w:val="20"/>
        </w:rPr>
        <w:t xml:space="preserve">, Παιδίατρος - </w:t>
      </w:r>
      <w:proofErr w:type="spellStart"/>
      <w:r w:rsidRPr="007C3D69">
        <w:rPr>
          <w:rFonts w:ascii="Verdana" w:hAnsi="Verdana"/>
          <w:sz w:val="20"/>
          <w:szCs w:val="20"/>
        </w:rPr>
        <w:t>Αναπτυξιολόγος</w:t>
      </w:r>
      <w:proofErr w:type="spellEnd"/>
      <w:r w:rsidRPr="007C3D69">
        <w:rPr>
          <w:rFonts w:ascii="Verdana" w:hAnsi="Verdana"/>
          <w:sz w:val="20"/>
          <w:szCs w:val="20"/>
        </w:rPr>
        <w:t>, Διδάκτωρ Ιατρικής Σχολής Α.Π.Θ.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proofErr w:type="spellStart"/>
      <w:r w:rsidRPr="007C3D69">
        <w:rPr>
          <w:rFonts w:ascii="Verdana" w:hAnsi="Verdana"/>
          <w:b/>
          <w:sz w:val="20"/>
          <w:szCs w:val="20"/>
        </w:rPr>
        <w:t>Ζαμπέλης</w:t>
      </w:r>
      <w:proofErr w:type="spellEnd"/>
      <w:r w:rsidRPr="007C3D69">
        <w:rPr>
          <w:rFonts w:ascii="Verdana" w:hAnsi="Verdana"/>
          <w:b/>
          <w:sz w:val="20"/>
          <w:szCs w:val="20"/>
        </w:rPr>
        <w:t xml:space="preserve"> Θωμάς</w:t>
      </w:r>
      <w:r w:rsidRPr="007C3D69">
        <w:rPr>
          <w:rFonts w:ascii="Verdana" w:hAnsi="Verdana"/>
          <w:sz w:val="20"/>
          <w:szCs w:val="20"/>
        </w:rPr>
        <w:t>, Νευρολόγος, Αναπληρωτής Καθηγητής Νευρολογίας, Α’ Πανεπιστημιακής Νευρολογικής Κλινικής, «Αιγινήτειο» Νοσοκομείο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proofErr w:type="spellStart"/>
      <w:r w:rsidRPr="007C3D69">
        <w:rPr>
          <w:rFonts w:ascii="Verdana" w:hAnsi="Verdana"/>
          <w:b/>
          <w:sz w:val="20"/>
          <w:szCs w:val="20"/>
        </w:rPr>
        <w:t>Κέκου</w:t>
      </w:r>
      <w:proofErr w:type="spellEnd"/>
      <w:r w:rsidRPr="007C3D69">
        <w:rPr>
          <w:rFonts w:ascii="Verdana" w:hAnsi="Verdana"/>
          <w:b/>
          <w:sz w:val="20"/>
          <w:szCs w:val="20"/>
        </w:rPr>
        <w:t xml:space="preserve"> Κυριακή</w:t>
      </w:r>
      <w:r w:rsidRPr="007C3D69">
        <w:rPr>
          <w:rFonts w:ascii="Verdana" w:hAnsi="Verdana"/>
          <w:sz w:val="20"/>
          <w:szCs w:val="20"/>
        </w:rPr>
        <w:t xml:space="preserve">, Βιολόγος, </w:t>
      </w:r>
      <w:proofErr w:type="spellStart"/>
      <w:r w:rsidRPr="007C3D69">
        <w:rPr>
          <w:rFonts w:ascii="Verdana" w:hAnsi="Verdana"/>
          <w:sz w:val="20"/>
          <w:szCs w:val="20"/>
        </w:rPr>
        <w:t>Dr</w:t>
      </w:r>
      <w:proofErr w:type="spellEnd"/>
      <w:r w:rsidRPr="007C3D69">
        <w:rPr>
          <w:rFonts w:ascii="Verdana" w:hAnsi="Verdana"/>
          <w:sz w:val="20"/>
          <w:szCs w:val="20"/>
        </w:rPr>
        <w:t>., Εργαστήριο Ιατρικής Γενετικής ΕΚΠΑ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Κοσμά Κωνσταντίνα</w:t>
      </w:r>
      <w:r w:rsidRPr="007C3D69">
        <w:rPr>
          <w:rFonts w:ascii="Verdana" w:hAnsi="Verdana"/>
          <w:sz w:val="20"/>
          <w:szCs w:val="20"/>
        </w:rPr>
        <w:t xml:space="preserve">, Παιδίατρος, Εργαστήριο Ιατρικής Γενετικής ΕΚΠΑ, </w:t>
      </w:r>
      <w:proofErr w:type="spellStart"/>
      <w:r w:rsidRPr="007C3D69">
        <w:rPr>
          <w:rFonts w:ascii="Verdana" w:hAnsi="Verdana"/>
          <w:sz w:val="20"/>
          <w:szCs w:val="20"/>
        </w:rPr>
        <w:t>Χωρέμειο</w:t>
      </w:r>
      <w:proofErr w:type="spellEnd"/>
      <w:r w:rsidRPr="007C3D69">
        <w:rPr>
          <w:rFonts w:ascii="Verdana" w:hAnsi="Verdana"/>
          <w:sz w:val="20"/>
          <w:szCs w:val="20"/>
        </w:rPr>
        <w:t xml:space="preserve"> Ερευνητικό Εργαστήριο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proofErr w:type="spellStart"/>
      <w:r w:rsidRPr="007C3D69">
        <w:rPr>
          <w:rFonts w:ascii="Verdana" w:hAnsi="Verdana"/>
          <w:b/>
          <w:sz w:val="20"/>
          <w:szCs w:val="20"/>
        </w:rPr>
        <w:t>Μπούρος</w:t>
      </w:r>
      <w:proofErr w:type="spellEnd"/>
      <w:r w:rsidRPr="007C3D69">
        <w:rPr>
          <w:rFonts w:ascii="Verdana" w:hAnsi="Verdana"/>
          <w:b/>
          <w:sz w:val="20"/>
          <w:szCs w:val="20"/>
        </w:rPr>
        <w:t xml:space="preserve"> Δημοσθένης</w:t>
      </w:r>
      <w:r w:rsidRPr="007C3D69">
        <w:rPr>
          <w:rFonts w:ascii="Verdana" w:hAnsi="Verdana"/>
          <w:sz w:val="20"/>
          <w:szCs w:val="20"/>
        </w:rPr>
        <w:t>, Καθηγητής Πνευμονολογίας, Διευθυντής Πνευμονολογικής Κλινικής Ιατρικής Σχολής Δ.Π.Θ., Π.Γ.Ν. Αλεξανδρούπολης, Πρόεδρος Ε.Ε.Σ.Π.Ο.Φ.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proofErr w:type="spellStart"/>
      <w:r w:rsidRPr="007C3D69">
        <w:rPr>
          <w:rFonts w:ascii="Verdana" w:hAnsi="Verdana"/>
          <w:b/>
          <w:sz w:val="20"/>
          <w:szCs w:val="20"/>
        </w:rPr>
        <w:t>Ντινόπουλος</w:t>
      </w:r>
      <w:proofErr w:type="spellEnd"/>
      <w:r w:rsidRPr="007C3D69">
        <w:rPr>
          <w:rFonts w:ascii="Verdana" w:hAnsi="Verdana"/>
          <w:b/>
          <w:sz w:val="20"/>
          <w:szCs w:val="20"/>
        </w:rPr>
        <w:t xml:space="preserve"> Αργύρης</w:t>
      </w:r>
      <w:r w:rsidRPr="007C3D69">
        <w:rPr>
          <w:rFonts w:ascii="Verdana" w:hAnsi="Verdana"/>
          <w:sz w:val="20"/>
          <w:szCs w:val="20"/>
        </w:rPr>
        <w:t xml:space="preserve">, </w:t>
      </w:r>
      <w:proofErr w:type="spellStart"/>
      <w:r w:rsidRPr="007C3D69">
        <w:rPr>
          <w:rFonts w:ascii="Verdana" w:hAnsi="Verdana"/>
          <w:sz w:val="20"/>
          <w:szCs w:val="20"/>
        </w:rPr>
        <w:t>Παιδονευρολόγος</w:t>
      </w:r>
      <w:proofErr w:type="spellEnd"/>
      <w:r w:rsidRPr="007C3D69">
        <w:rPr>
          <w:rFonts w:ascii="Verdana" w:hAnsi="Verdana"/>
          <w:sz w:val="20"/>
          <w:szCs w:val="20"/>
        </w:rPr>
        <w:t>, Επίκουρος Καθηγητής Ιατρικής Σχολής ΕΚΠΑ, Γ' Παιδιατρική Κλινική, Π.Γ.Ν. «ΑΤΤΙΚΟΝ»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proofErr w:type="spellStart"/>
      <w:r w:rsidRPr="007C3D69">
        <w:rPr>
          <w:rFonts w:ascii="Verdana" w:hAnsi="Verdana"/>
          <w:b/>
          <w:sz w:val="20"/>
          <w:szCs w:val="20"/>
        </w:rPr>
        <w:t>Ντουράκης</w:t>
      </w:r>
      <w:proofErr w:type="spellEnd"/>
      <w:r w:rsidRPr="007C3D69">
        <w:rPr>
          <w:rFonts w:ascii="Verdana" w:hAnsi="Verdana"/>
          <w:b/>
          <w:sz w:val="20"/>
          <w:szCs w:val="20"/>
        </w:rPr>
        <w:t xml:space="preserve"> Σπυρίδων</w:t>
      </w:r>
      <w:r w:rsidRPr="007C3D69">
        <w:rPr>
          <w:rFonts w:ascii="Verdana" w:hAnsi="Verdana"/>
          <w:sz w:val="20"/>
          <w:szCs w:val="20"/>
        </w:rPr>
        <w:t>, Καθηγητής Παθολογίας, Ιατρικής Σχολής ΕΚΠΑ</w:t>
      </w:r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  <w:r w:rsidRPr="007C3D69">
        <w:rPr>
          <w:rFonts w:ascii="Verdana" w:hAnsi="Verdana"/>
          <w:b/>
          <w:sz w:val="20"/>
          <w:szCs w:val="20"/>
        </w:rPr>
        <w:t>Πατούλης Γιώργος</w:t>
      </w:r>
      <w:r w:rsidRPr="007C3D69">
        <w:rPr>
          <w:rFonts w:ascii="Verdana" w:hAnsi="Verdana"/>
          <w:sz w:val="20"/>
          <w:szCs w:val="20"/>
        </w:rPr>
        <w:t xml:space="preserve">, </w:t>
      </w:r>
      <w:proofErr w:type="spellStart"/>
      <w:r w:rsidRPr="007C3D69">
        <w:rPr>
          <w:rFonts w:ascii="Verdana" w:hAnsi="Verdana"/>
          <w:sz w:val="20"/>
          <w:szCs w:val="20"/>
        </w:rPr>
        <w:t>Ορθοπαιδικός</w:t>
      </w:r>
      <w:proofErr w:type="spellEnd"/>
      <w:r w:rsidRPr="007C3D69">
        <w:rPr>
          <w:rFonts w:ascii="Verdana" w:hAnsi="Verdana"/>
          <w:sz w:val="20"/>
          <w:szCs w:val="20"/>
        </w:rPr>
        <w:t xml:space="preserve">, </w:t>
      </w:r>
      <w:proofErr w:type="spellStart"/>
      <w:r w:rsidRPr="007C3D69">
        <w:rPr>
          <w:rFonts w:ascii="Verdana" w:hAnsi="Verdana"/>
          <w:sz w:val="20"/>
          <w:szCs w:val="20"/>
        </w:rPr>
        <w:t>Dr</w:t>
      </w:r>
      <w:proofErr w:type="spellEnd"/>
      <w:r w:rsidRPr="007C3D69">
        <w:rPr>
          <w:rFonts w:ascii="Verdana" w:hAnsi="Verdana"/>
          <w:sz w:val="20"/>
          <w:szCs w:val="20"/>
        </w:rPr>
        <w:t>. med, Πρόεδρος Ιατρικού Συλλόγου Αθηνών</w:t>
      </w:r>
      <w:r w:rsidR="00C036E1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2F5620" w:rsidRPr="007C3D69" w:rsidRDefault="002F5620" w:rsidP="002F5620">
      <w:pPr>
        <w:spacing w:after="0" w:line="240" w:lineRule="auto"/>
        <w:ind w:left="-709" w:right="794"/>
        <w:rPr>
          <w:rFonts w:ascii="Verdana" w:hAnsi="Verdana"/>
          <w:sz w:val="20"/>
          <w:szCs w:val="20"/>
        </w:rPr>
      </w:pPr>
    </w:p>
    <w:p w:rsidR="002F5620" w:rsidRPr="002F5620" w:rsidRDefault="002F5620" w:rsidP="002F5620">
      <w:pPr>
        <w:rPr>
          <w:rFonts w:ascii="Verdana" w:hAnsi="Verdana"/>
          <w:sz w:val="20"/>
          <w:szCs w:val="20"/>
        </w:rPr>
      </w:pPr>
    </w:p>
    <w:sectPr w:rsidR="002F5620" w:rsidRPr="002F5620" w:rsidSect="005354DC">
      <w:pgSz w:w="11906" w:h="16838"/>
      <w:pgMar w:top="709" w:right="141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DA"/>
    <w:rsid w:val="00155587"/>
    <w:rsid w:val="001E7031"/>
    <w:rsid w:val="002F1E2E"/>
    <w:rsid w:val="002F5620"/>
    <w:rsid w:val="00301384"/>
    <w:rsid w:val="004749CA"/>
    <w:rsid w:val="00527719"/>
    <w:rsid w:val="00532431"/>
    <w:rsid w:val="005354DC"/>
    <w:rsid w:val="006B6E10"/>
    <w:rsid w:val="007B6616"/>
    <w:rsid w:val="007C3D69"/>
    <w:rsid w:val="007E14DA"/>
    <w:rsid w:val="009654EF"/>
    <w:rsid w:val="00971B07"/>
    <w:rsid w:val="00C036E1"/>
    <w:rsid w:val="00C93CC5"/>
    <w:rsid w:val="00CE347A"/>
    <w:rsid w:val="00C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0BBF9-194B-4EA0-9128-1B77263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2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Evi Psomiadi</cp:lastModifiedBy>
  <cp:revision>2</cp:revision>
  <dcterms:created xsi:type="dcterms:W3CDTF">2014-05-21T14:33:00Z</dcterms:created>
  <dcterms:modified xsi:type="dcterms:W3CDTF">2014-05-21T14:33:00Z</dcterms:modified>
</cp:coreProperties>
</file>